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32" w:rsidRPr="00150CCB" w:rsidRDefault="00376932" w:rsidP="00376932">
      <w:pPr>
        <w:pStyle w:val="RobsStyle"/>
        <w:rPr>
          <w:b/>
          <w:sz w:val="36"/>
          <w:szCs w:val="36"/>
          <w:u w:val="single"/>
        </w:rPr>
      </w:pPr>
      <w:r>
        <w:rPr>
          <w:b/>
          <w:sz w:val="36"/>
          <w:szCs w:val="36"/>
          <w:u w:val="single"/>
        </w:rPr>
        <w:t xml:space="preserve">2015 </w:t>
      </w:r>
      <w:r w:rsidR="00746710">
        <w:rPr>
          <w:b/>
          <w:sz w:val="36"/>
          <w:szCs w:val="36"/>
          <w:u w:val="single"/>
        </w:rPr>
        <w:t>Etchells</w:t>
      </w:r>
      <w:bookmarkStart w:id="0" w:name="_GoBack"/>
      <w:bookmarkEnd w:id="0"/>
      <w:r w:rsidR="00A27620">
        <w:rPr>
          <w:b/>
          <w:sz w:val="36"/>
          <w:szCs w:val="36"/>
          <w:u w:val="single"/>
        </w:rPr>
        <w:t xml:space="preserve"> Canvas</w:t>
      </w:r>
      <w:r w:rsidRPr="00150CCB">
        <w:rPr>
          <w:b/>
          <w:sz w:val="36"/>
          <w:szCs w:val="36"/>
          <w:u w:val="single"/>
        </w:rPr>
        <w:t xml:space="preserve"> List from Kinder Industries</w:t>
      </w:r>
    </w:p>
    <w:p w:rsidR="00E20AD7" w:rsidRDefault="00E20AD7"/>
    <w:tbl>
      <w:tblPr>
        <w:tblStyle w:val="TableGrid"/>
        <w:tblW w:w="10435" w:type="dxa"/>
        <w:tblLook w:val="04A0" w:firstRow="1" w:lastRow="0" w:firstColumn="1" w:lastColumn="0" w:noHBand="0" w:noVBand="1"/>
      </w:tblPr>
      <w:tblGrid>
        <w:gridCol w:w="1705"/>
        <w:gridCol w:w="7560"/>
        <w:gridCol w:w="1170"/>
      </w:tblGrid>
      <w:tr w:rsidR="00376932" w:rsidTr="00CA1F33">
        <w:tc>
          <w:tcPr>
            <w:tcW w:w="1705" w:type="dxa"/>
          </w:tcPr>
          <w:p w:rsidR="00376932" w:rsidRPr="00376932" w:rsidRDefault="00CA1F33" w:rsidP="00376932">
            <w:pPr>
              <w:pStyle w:val="RobsStyle"/>
              <w:rPr>
                <w:szCs w:val="24"/>
              </w:rPr>
            </w:pPr>
            <w:r>
              <w:rPr>
                <w:szCs w:val="24"/>
              </w:rPr>
              <w:t>E-22 Full Boat Cover</w:t>
            </w:r>
          </w:p>
        </w:tc>
        <w:tc>
          <w:tcPr>
            <w:tcW w:w="7560" w:type="dxa"/>
          </w:tcPr>
          <w:p w:rsidR="00376932" w:rsidRPr="00CA1F33" w:rsidRDefault="00746710" w:rsidP="00CA1F33">
            <w:pPr>
              <w:pStyle w:val="RobsStyle"/>
              <w:rPr>
                <w:rFonts w:cs="Times New Roman"/>
                <w:sz w:val="22"/>
              </w:rPr>
            </w:pPr>
            <w:hyperlink r:id="rId4" w:tooltip=" Etchells 22 Full Boat Cover.  Top Gun Polyester boat cover is designed to cover the entire deck and hull, to the boat s waterline. The Cover is fabricated with cutouts for the backstay, the headstay, and the shrouds. The cover fits over the boom while the boo" w:history="1">
              <w:r w:rsidR="00CA1F33" w:rsidRPr="00CA1F33">
                <w:rPr>
                  <w:sz w:val="22"/>
                </w:rPr>
                <w:t xml:space="preserve">Etchells 22 Full Boat Cover. Top Gun Polyester boat cover is designed to cover the entire deck and hull, to the boat s waterline. The Cover is fabricated with cutouts for the backstay, the headstay, and the shrouds. The cover fits over the boom while the boom rests on the deck and is delivered complete with a mast boot, and entry door. </w:t>
              </w:r>
            </w:hyperlink>
          </w:p>
        </w:tc>
        <w:tc>
          <w:tcPr>
            <w:tcW w:w="1170" w:type="dxa"/>
          </w:tcPr>
          <w:p w:rsidR="00376932" w:rsidRPr="00376932" w:rsidRDefault="00CA1F33">
            <w:pPr>
              <w:rPr>
                <w:b/>
              </w:rPr>
            </w:pPr>
            <w:r>
              <w:rPr>
                <w:b/>
              </w:rPr>
              <w:t>$1850.00</w:t>
            </w:r>
          </w:p>
        </w:tc>
      </w:tr>
      <w:tr w:rsidR="00376932" w:rsidTr="00CA1F33">
        <w:tc>
          <w:tcPr>
            <w:tcW w:w="1705" w:type="dxa"/>
          </w:tcPr>
          <w:p w:rsidR="00376932" w:rsidRPr="00376932" w:rsidRDefault="00CA1F33" w:rsidP="00376932">
            <w:pPr>
              <w:pStyle w:val="RobsStyle"/>
              <w:rPr>
                <w:szCs w:val="24"/>
              </w:rPr>
            </w:pPr>
            <w:r>
              <w:rPr>
                <w:szCs w:val="24"/>
              </w:rPr>
              <w:t>Cockpit Cover</w:t>
            </w:r>
          </w:p>
        </w:tc>
        <w:tc>
          <w:tcPr>
            <w:tcW w:w="7560" w:type="dxa"/>
          </w:tcPr>
          <w:p w:rsidR="00376932" w:rsidRPr="00CA1F33" w:rsidRDefault="00746710" w:rsidP="00CA1F33">
            <w:pPr>
              <w:pStyle w:val="RobsStyle"/>
              <w:rPr>
                <w:rFonts w:cs="Times New Roman"/>
                <w:sz w:val="22"/>
              </w:rPr>
            </w:pPr>
            <w:hyperlink r:id="rId5" w:tooltip=" Top Gun Cockpit Cover tents over the boom while the boom is resting on deck. " w:history="1">
              <w:r w:rsidR="00CA1F33" w:rsidRPr="00CA1F33">
                <w:rPr>
                  <w:sz w:val="22"/>
                </w:rPr>
                <w:t xml:space="preserve">Top Gun Cockpit Cover tents over the boom while the boom is resting on deck. </w:t>
              </w:r>
            </w:hyperlink>
          </w:p>
        </w:tc>
        <w:tc>
          <w:tcPr>
            <w:tcW w:w="1170" w:type="dxa"/>
          </w:tcPr>
          <w:p w:rsidR="00376932" w:rsidRPr="00376932" w:rsidRDefault="00CA1F33">
            <w:pPr>
              <w:rPr>
                <w:b/>
              </w:rPr>
            </w:pPr>
            <w:r>
              <w:rPr>
                <w:b/>
              </w:rPr>
              <w:t>$475.00</w:t>
            </w:r>
          </w:p>
        </w:tc>
      </w:tr>
      <w:tr w:rsidR="00376932" w:rsidTr="00CA1F33">
        <w:tc>
          <w:tcPr>
            <w:tcW w:w="1705" w:type="dxa"/>
          </w:tcPr>
          <w:p w:rsidR="00376932" w:rsidRPr="00376932" w:rsidRDefault="00CA1F33" w:rsidP="00376932">
            <w:pPr>
              <w:pStyle w:val="RobsStyle"/>
              <w:rPr>
                <w:rFonts w:cs="Times New Roman"/>
                <w:szCs w:val="24"/>
              </w:rPr>
            </w:pPr>
            <w:r>
              <w:rPr>
                <w:rFonts w:cs="Times New Roman"/>
                <w:szCs w:val="24"/>
              </w:rPr>
              <w:t>Cockpit Cover 2</w:t>
            </w:r>
          </w:p>
        </w:tc>
        <w:tc>
          <w:tcPr>
            <w:tcW w:w="7560" w:type="dxa"/>
          </w:tcPr>
          <w:p w:rsidR="00376932" w:rsidRPr="00CA1F33" w:rsidRDefault="00CA1F33" w:rsidP="00CA1F33">
            <w:pPr>
              <w:pStyle w:val="RobsStyle"/>
              <w:rPr>
                <w:rFonts w:cs="Times New Roman"/>
                <w:sz w:val="22"/>
              </w:rPr>
            </w:pPr>
            <w:r w:rsidRPr="00CA1F33">
              <w:rPr>
                <w:sz w:val="22"/>
              </w:rPr>
              <w:t>Cockpit Cover used when the mast is on deck, with or without spreaders and secures to the boat with a series of webbing straps</w:t>
            </w:r>
          </w:p>
        </w:tc>
        <w:tc>
          <w:tcPr>
            <w:tcW w:w="1170" w:type="dxa"/>
          </w:tcPr>
          <w:p w:rsidR="00376932" w:rsidRPr="00376932" w:rsidRDefault="00CA1F33">
            <w:pPr>
              <w:rPr>
                <w:b/>
              </w:rPr>
            </w:pPr>
            <w:r>
              <w:rPr>
                <w:b/>
              </w:rPr>
              <w:t>$525.00</w:t>
            </w:r>
          </w:p>
        </w:tc>
      </w:tr>
      <w:tr w:rsidR="00376932" w:rsidTr="00CA1F33">
        <w:tc>
          <w:tcPr>
            <w:tcW w:w="1705" w:type="dxa"/>
          </w:tcPr>
          <w:p w:rsidR="00376932" w:rsidRPr="00376932" w:rsidRDefault="00CA1F33" w:rsidP="00376932">
            <w:pPr>
              <w:pStyle w:val="RobsStyle"/>
              <w:rPr>
                <w:szCs w:val="24"/>
              </w:rPr>
            </w:pPr>
            <w:r>
              <w:rPr>
                <w:szCs w:val="24"/>
              </w:rPr>
              <w:t>Stern Cover</w:t>
            </w:r>
          </w:p>
        </w:tc>
        <w:tc>
          <w:tcPr>
            <w:tcW w:w="7560" w:type="dxa"/>
          </w:tcPr>
          <w:p w:rsidR="00376932" w:rsidRPr="00CA1F33" w:rsidRDefault="00746710" w:rsidP="00CA1F33">
            <w:pPr>
              <w:pStyle w:val="RobsStyle"/>
              <w:rPr>
                <w:rFonts w:cs="Times New Roman"/>
                <w:sz w:val="22"/>
              </w:rPr>
            </w:pPr>
            <w:hyperlink r:id="rId6" w:tooltip=" Top Gun Polyester Stern Sock protects the transom while in transit. " w:history="1">
              <w:r w:rsidR="00CA1F33" w:rsidRPr="00CA1F33">
                <w:rPr>
                  <w:sz w:val="22"/>
                </w:rPr>
                <w:t xml:space="preserve">Top Gun Polyester Stern Sock protects the transom while in transit. </w:t>
              </w:r>
            </w:hyperlink>
          </w:p>
        </w:tc>
        <w:tc>
          <w:tcPr>
            <w:tcW w:w="1170" w:type="dxa"/>
          </w:tcPr>
          <w:p w:rsidR="00376932" w:rsidRPr="00376932" w:rsidRDefault="00CA1F33" w:rsidP="00A2091F">
            <w:pPr>
              <w:rPr>
                <w:b/>
              </w:rPr>
            </w:pPr>
            <w:r>
              <w:rPr>
                <w:b/>
              </w:rPr>
              <w:t>$375.00</w:t>
            </w:r>
          </w:p>
        </w:tc>
      </w:tr>
      <w:tr w:rsidR="00CA1F33" w:rsidTr="00CA1F33">
        <w:tc>
          <w:tcPr>
            <w:tcW w:w="1705" w:type="dxa"/>
          </w:tcPr>
          <w:p w:rsidR="00CA1F33" w:rsidRPr="00376932" w:rsidRDefault="00CA1F33" w:rsidP="00376932">
            <w:pPr>
              <w:pStyle w:val="RobsStyle"/>
              <w:rPr>
                <w:szCs w:val="24"/>
              </w:rPr>
            </w:pPr>
            <w:r>
              <w:rPr>
                <w:szCs w:val="24"/>
              </w:rPr>
              <w:t>Boom Tent Cover</w:t>
            </w:r>
          </w:p>
        </w:tc>
        <w:tc>
          <w:tcPr>
            <w:tcW w:w="7560" w:type="dxa"/>
          </w:tcPr>
          <w:p w:rsidR="00CA1F33" w:rsidRPr="00CA1F33" w:rsidRDefault="00CA1F33" w:rsidP="00CA1F33">
            <w:pPr>
              <w:pStyle w:val="RobsStyle"/>
              <w:rPr>
                <w:rFonts w:cs="Times New Roman"/>
                <w:sz w:val="22"/>
              </w:rPr>
            </w:pPr>
            <w:r w:rsidRPr="00CA1F33">
              <w:rPr>
                <w:sz w:val="22"/>
              </w:rPr>
              <w:t>Cover tents over the boom when the boom is held at a 90 degree angle to the mast. Cover zippers closed forward of the mast. Material Selection - Sunbrella or Top Gun Polyester</w:t>
            </w:r>
          </w:p>
        </w:tc>
        <w:tc>
          <w:tcPr>
            <w:tcW w:w="1170" w:type="dxa"/>
          </w:tcPr>
          <w:p w:rsidR="00CA1F33" w:rsidRPr="00376932" w:rsidRDefault="009F43B3" w:rsidP="00A2091F">
            <w:pPr>
              <w:rPr>
                <w:b/>
              </w:rPr>
            </w:pPr>
            <w:r>
              <w:rPr>
                <w:b/>
              </w:rPr>
              <w:t>$7</w:t>
            </w:r>
            <w:r w:rsidR="00CA1F33">
              <w:rPr>
                <w:b/>
              </w:rPr>
              <w:t>50.00</w:t>
            </w:r>
          </w:p>
        </w:tc>
      </w:tr>
      <w:tr w:rsidR="00CA1F33" w:rsidTr="00CA1F33">
        <w:tc>
          <w:tcPr>
            <w:tcW w:w="1705" w:type="dxa"/>
          </w:tcPr>
          <w:p w:rsidR="00CA1F33" w:rsidRPr="00376932" w:rsidRDefault="00CA1F33" w:rsidP="00376932">
            <w:pPr>
              <w:pStyle w:val="RobsStyle"/>
              <w:rPr>
                <w:szCs w:val="24"/>
              </w:rPr>
            </w:pPr>
            <w:r>
              <w:rPr>
                <w:szCs w:val="24"/>
              </w:rPr>
              <w:t>Flat Deck Cover</w:t>
            </w:r>
          </w:p>
        </w:tc>
        <w:tc>
          <w:tcPr>
            <w:tcW w:w="7560" w:type="dxa"/>
          </w:tcPr>
          <w:p w:rsidR="00CA1F33" w:rsidRPr="00CA1F33" w:rsidRDefault="00CA1F33" w:rsidP="00CA1F33">
            <w:pPr>
              <w:pStyle w:val="RobsStyle"/>
              <w:rPr>
                <w:rFonts w:cs="Times New Roman"/>
                <w:sz w:val="22"/>
              </w:rPr>
            </w:pPr>
            <w:r w:rsidRPr="00CA1F33">
              <w:rPr>
                <w:sz w:val="22"/>
              </w:rPr>
              <w:t>Etchells 22 Flat deck cover is fabricated to cover the entire deck, transom and topsides. This cover can be used when in transport or when the boat is rigged. Standard material used is Top Gun Polyester and Odyssey Soft Touch.</w:t>
            </w:r>
          </w:p>
        </w:tc>
        <w:tc>
          <w:tcPr>
            <w:tcW w:w="1170" w:type="dxa"/>
          </w:tcPr>
          <w:p w:rsidR="00CA1F33" w:rsidRPr="00376932" w:rsidRDefault="00CA1F33" w:rsidP="00A2091F">
            <w:pPr>
              <w:rPr>
                <w:b/>
              </w:rPr>
            </w:pPr>
            <w:r>
              <w:rPr>
                <w:b/>
              </w:rPr>
              <w:t>$1990.00</w:t>
            </w:r>
          </w:p>
        </w:tc>
      </w:tr>
      <w:tr w:rsidR="00CA1F33" w:rsidTr="00CA1F33">
        <w:tc>
          <w:tcPr>
            <w:tcW w:w="1705" w:type="dxa"/>
          </w:tcPr>
          <w:p w:rsidR="00CA1F33" w:rsidRPr="00376932" w:rsidRDefault="00CA1F33" w:rsidP="00376932">
            <w:pPr>
              <w:pStyle w:val="RobsStyle"/>
              <w:rPr>
                <w:szCs w:val="24"/>
              </w:rPr>
            </w:pPr>
            <w:r>
              <w:rPr>
                <w:szCs w:val="24"/>
              </w:rPr>
              <w:t>Keel Cover</w:t>
            </w:r>
          </w:p>
        </w:tc>
        <w:tc>
          <w:tcPr>
            <w:tcW w:w="7560" w:type="dxa"/>
          </w:tcPr>
          <w:p w:rsidR="00CA1F33" w:rsidRPr="00CA1F33" w:rsidRDefault="00CA1F33" w:rsidP="00CA1F33">
            <w:pPr>
              <w:pStyle w:val="RobsStyle"/>
              <w:rPr>
                <w:rFonts w:cs="Times New Roman"/>
                <w:sz w:val="22"/>
              </w:rPr>
            </w:pPr>
            <w:r w:rsidRPr="00CA1F33">
              <w:rPr>
                <w:sz w:val="22"/>
              </w:rPr>
              <w:t>Top Gun Polyester keel cover is padded to provide protection to the keel. Cover is sealed using two inch velcro and is further secured with two inch webbing and side release buckles. Cover is also fabricated with 1/4 inch support battens.</w:t>
            </w:r>
          </w:p>
        </w:tc>
        <w:tc>
          <w:tcPr>
            <w:tcW w:w="1170" w:type="dxa"/>
          </w:tcPr>
          <w:p w:rsidR="00CA1F33" w:rsidRPr="00376932" w:rsidRDefault="00CA1F33" w:rsidP="00A2091F">
            <w:pPr>
              <w:rPr>
                <w:b/>
              </w:rPr>
            </w:pPr>
            <w:r>
              <w:rPr>
                <w:b/>
              </w:rPr>
              <w:t>$525.00</w:t>
            </w:r>
          </w:p>
        </w:tc>
      </w:tr>
      <w:tr w:rsidR="00CA1F33" w:rsidTr="00CA1F33">
        <w:tc>
          <w:tcPr>
            <w:tcW w:w="1705" w:type="dxa"/>
          </w:tcPr>
          <w:p w:rsidR="00CA1F33" w:rsidRPr="00376932" w:rsidRDefault="00CA1F33" w:rsidP="00376932">
            <w:pPr>
              <w:pStyle w:val="RobsStyle"/>
              <w:rPr>
                <w:szCs w:val="24"/>
              </w:rPr>
            </w:pPr>
            <w:r>
              <w:rPr>
                <w:szCs w:val="24"/>
              </w:rPr>
              <w:t>Rudder Cover</w:t>
            </w:r>
          </w:p>
        </w:tc>
        <w:tc>
          <w:tcPr>
            <w:tcW w:w="7560" w:type="dxa"/>
          </w:tcPr>
          <w:p w:rsidR="00CA1F33" w:rsidRPr="00CA1F33" w:rsidRDefault="00CA1F33" w:rsidP="00CA1F33">
            <w:pPr>
              <w:pStyle w:val="RobsStyle"/>
              <w:rPr>
                <w:rFonts w:cs="Times New Roman"/>
                <w:sz w:val="22"/>
              </w:rPr>
            </w:pPr>
            <w:r w:rsidRPr="00CA1F33">
              <w:rPr>
                <w:sz w:val="22"/>
              </w:rPr>
              <w:t>Rudder Cover designed for dry storage and blade protection.</w:t>
            </w:r>
          </w:p>
        </w:tc>
        <w:tc>
          <w:tcPr>
            <w:tcW w:w="1170" w:type="dxa"/>
          </w:tcPr>
          <w:p w:rsidR="00CA1F33" w:rsidRPr="00376932" w:rsidRDefault="00CA1F33" w:rsidP="00A2091F">
            <w:pPr>
              <w:rPr>
                <w:b/>
              </w:rPr>
            </w:pPr>
            <w:r>
              <w:rPr>
                <w:b/>
              </w:rPr>
              <w:t>$195.00</w:t>
            </w:r>
          </w:p>
        </w:tc>
      </w:tr>
    </w:tbl>
    <w:p w:rsidR="00E20AD7" w:rsidRDefault="00E20AD7"/>
    <w:sectPr w:rsidR="00E2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D7"/>
    <w:rsid w:val="00376932"/>
    <w:rsid w:val="004A3739"/>
    <w:rsid w:val="00521211"/>
    <w:rsid w:val="0061505C"/>
    <w:rsid w:val="00746710"/>
    <w:rsid w:val="008B674A"/>
    <w:rsid w:val="009F43B3"/>
    <w:rsid w:val="00A2091F"/>
    <w:rsid w:val="00A27620"/>
    <w:rsid w:val="00C1391E"/>
    <w:rsid w:val="00CA1F33"/>
    <w:rsid w:val="00E2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6DD8F-A30C-46BB-A9A7-54A9CAB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sStyle">
    <w:name w:val="Rob's Style"/>
    <w:basedOn w:val="Normal"/>
    <w:link w:val="RobsStyleChar"/>
    <w:qFormat/>
    <w:rsid w:val="00C1391E"/>
    <w:rPr>
      <w:rFonts w:ascii="Times New Roman" w:hAnsi="Times New Roman"/>
      <w:sz w:val="24"/>
    </w:rPr>
  </w:style>
  <w:style w:type="character" w:customStyle="1" w:styleId="RobsStyleChar">
    <w:name w:val="Rob's Style Char"/>
    <w:basedOn w:val="DefaultParagraphFont"/>
    <w:link w:val="RobsStyle"/>
    <w:rsid w:val="00C1391E"/>
    <w:rPr>
      <w:rFonts w:ascii="Times New Roman" w:hAnsi="Times New Roman"/>
      <w:sz w:val="24"/>
    </w:rPr>
  </w:style>
  <w:style w:type="table" w:styleId="TableGrid">
    <w:name w:val="Table Grid"/>
    <w:basedOn w:val="TableNormal"/>
    <w:uiPriority w:val="39"/>
    <w:rsid w:val="00E20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rpricedisplay">
    <w:name w:val="our_price_display"/>
    <w:basedOn w:val="DefaultParagraphFont"/>
    <w:rsid w:val="00A2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erindustries.com/racing-one-design-etchells/73-etchells-stern-sock.html" TargetMode="External"/><Relationship Id="rId5" Type="http://schemas.openxmlformats.org/officeDocument/2006/relationships/hyperlink" Target="http://www.kinderindustries.com/racing-one-design-etchells/66-etchells-cockpit-cover.html" TargetMode="External"/><Relationship Id="rId4" Type="http://schemas.openxmlformats.org/officeDocument/2006/relationships/hyperlink" Target="http://www.kinderindustries.com/racing-one-design-etchells/69-etchells-full-boat-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breslin</dc:creator>
  <cp:keywords/>
  <dc:description/>
  <cp:lastModifiedBy>Pamela Mayer</cp:lastModifiedBy>
  <cp:revision>3</cp:revision>
  <dcterms:created xsi:type="dcterms:W3CDTF">2015-04-13T14:43:00Z</dcterms:created>
  <dcterms:modified xsi:type="dcterms:W3CDTF">2015-04-13T14:43:00Z</dcterms:modified>
</cp:coreProperties>
</file>